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0" w:rsidRPr="00E5658B" w:rsidRDefault="00E5658B" w:rsidP="00E5658B">
      <w:pPr>
        <w:jc w:val="center"/>
        <w:rPr>
          <w:b/>
        </w:rPr>
      </w:pPr>
      <w:r w:rsidRPr="00E5658B">
        <w:rPr>
          <w:b/>
        </w:rPr>
        <w:t xml:space="preserve">OŚWIADCZENIE O UZYSKANYM </w:t>
      </w:r>
      <w:r>
        <w:rPr>
          <w:b/>
        </w:rPr>
        <w:t>D</w:t>
      </w:r>
      <w:r w:rsidRPr="00E5658B">
        <w:rPr>
          <w:b/>
        </w:rPr>
        <w:t>OCHODZIE</w:t>
      </w:r>
    </w:p>
    <w:p w:rsidR="00996D46" w:rsidRPr="00996D46" w:rsidRDefault="00996D46">
      <w:pPr>
        <w:rPr>
          <w:sz w:val="16"/>
          <w:szCs w:val="16"/>
        </w:rPr>
      </w:pPr>
    </w:p>
    <w:p w:rsidR="00E5658B" w:rsidRDefault="00E5658B">
      <w:r>
        <w:t>Ja niżej podpisany/a ……………………………………….....………………………… PESEL …………………………..................</w:t>
      </w:r>
    </w:p>
    <w:p w:rsidR="00E5658B" w:rsidRDefault="00E5658B">
      <w:r>
        <w:t>zamieszkały/a ………………………………………………………………………………………………………………………………………</w:t>
      </w:r>
    </w:p>
    <w:p w:rsidR="00E5658B" w:rsidRDefault="00E5658B">
      <w:r>
        <w:t>oświadczam, że w miesiącu ………………………………….. 20………. r. uzyskałem/łam dochód netto z tytułu:</w:t>
      </w:r>
    </w:p>
    <w:p w:rsidR="00E5658B" w:rsidRPr="00996D46" w:rsidRDefault="00E5658B">
      <w:pPr>
        <w:rPr>
          <w:sz w:val="16"/>
          <w:szCs w:val="16"/>
        </w:rPr>
      </w:pPr>
    </w:p>
    <w:p w:rsidR="00E5658B" w:rsidRDefault="00E5658B">
      <w:r>
        <w:t>1. .…………………………………………………………………………………………………… w kwocie ……………………………... zł</w:t>
      </w:r>
    </w:p>
    <w:p w:rsidR="00E5658B" w:rsidRDefault="00E5658B" w:rsidP="00E5658B">
      <w:r>
        <w:t>2. .…………………………………………………………………………………………………… w kwocie ……………………………... zł</w:t>
      </w:r>
    </w:p>
    <w:p w:rsidR="00E5658B" w:rsidRDefault="00E5658B" w:rsidP="00E5658B">
      <w:r>
        <w:t>3. .…………………………………………………………………………………………………… w kwocie ……………………………... zł</w:t>
      </w:r>
    </w:p>
    <w:p w:rsidR="00E5658B" w:rsidRDefault="00E5658B" w:rsidP="00E5658B">
      <w:r>
        <w:t>4. .…………………………………………………………………………………………………… w kwocie ……………………………... zł</w:t>
      </w:r>
    </w:p>
    <w:p w:rsidR="00E5658B" w:rsidRDefault="00E5658B" w:rsidP="00E5658B">
      <w:r>
        <w:t>5. .…………………………………………………………………………………………………… w kwocie ……………………………... zł</w:t>
      </w:r>
    </w:p>
    <w:p w:rsidR="00E5658B" w:rsidRDefault="00E5658B" w:rsidP="00E5658B">
      <w:r>
        <w:t>6. .…………………………………………………………………………………………………… w kwocie ……………………………... zł</w:t>
      </w:r>
    </w:p>
    <w:p w:rsidR="00E5658B" w:rsidRDefault="00E5658B" w:rsidP="00E5658B">
      <w:r>
        <w:t>7. .…………………………………………………………………………………………………… w kwocie ……………………………... zł</w:t>
      </w:r>
    </w:p>
    <w:p w:rsidR="00E5658B" w:rsidRDefault="00E5658B" w:rsidP="00E5658B">
      <w:r>
        <w:t>8. .…………………………………………………………………………………………………… w kwocie ……………………………... zł</w:t>
      </w:r>
    </w:p>
    <w:p w:rsidR="00E5658B" w:rsidRPr="00996D46" w:rsidRDefault="00E5658B" w:rsidP="00E5658B">
      <w:pPr>
        <w:rPr>
          <w:sz w:val="16"/>
          <w:szCs w:val="16"/>
        </w:rPr>
      </w:pPr>
    </w:p>
    <w:p w:rsidR="00E5658B" w:rsidRDefault="00E5658B" w:rsidP="007355DA">
      <w:pPr>
        <w:spacing w:after="0"/>
      </w:pPr>
      <w:r>
        <w:t>Oprócz ww. dochodu w miesiącu ………………… 20………. r. nie uzyskałem/</w:t>
      </w:r>
      <w:proofErr w:type="spellStart"/>
      <w:r>
        <w:t>am</w:t>
      </w:r>
      <w:proofErr w:type="spellEnd"/>
      <w:r>
        <w:t xml:space="preserve"> żadnego innego dochodu.</w:t>
      </w:r>
    </w:p>
    <w:p w:rsidR="00E5658B" w:rsidRPr="00996D46" w:rsidRDefault="00E5658B" w:rsidP="007355DA">
      <w:pPr>
        <w:spacing w:after="0"/>
        <w:rPr>
          <w:sz w:val="16"/>
          <w:szCs w:val="16"/>
        </w:rPr>
      </w:pPr>
    </w:p>
    <w:p w:rsidR="00E5658B" w:rsidRDefault="00E5658B" w:rsidP="007355DA">
      <w:pPr>
        <w:spacing w:after="0"/>
        <w:rPr>
          <w:b/>
        </w:rPr>
      </w:pPr>
      <w:r w:rsidRPr="00E5658B">
        <w:rPr>
          <w:b/>
        </w:rPr>
        <w:t>Jestem świadomy/a odpowiedzialności karnej za złożenie fałszywego oświadczenia.</w:t>
      </w:r>
    </w:p>
    <w:p w:rsidR="00E5658B" w:rsidRDefault="00E5658B" w:rsidP="00E5658B">
      <w:pPr>
        <w:rPr>
          <w:b/>
        </w:rPr>
      </w:pPr>
    </w:p>
    <w:p w:rsidR="00EA6108" w:rsidRDefault="00EA6108" w:rsidP="00E5658B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E5658B" w:rsidTr="00E5658B">
        <w:tc>
          <w:tcPr>
            <w:tcW w:w="4531" w:type="dxa"/>
          </w:tcPr>
          <w:p w:rsidR="00E5658B" w:rsidRPr="00E5658B" w:rsidRDefault="00E5658B" w:rsidP="00E5658B">
            <w:r w:rsidRPr="00E5658B">
              <w:t>……………………………………………………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right"/>
            </w:pPr>
            <w:r w:rsidRPr="00E5658B">
              <w:t>……………………………………………………</w:t>
            </w:r>
          </w:p>
        </w:tc>
      </w:tr>
      <w:tr w:rsidR="00E5658B" w:rsidTr="00E5658B">
        <w:tc>
          <w:tcPr>
            <w:tcW w:w="4531" w:type="dxa"/>
          </w:tcPr>
          <w:p w:rsidR="00E5658B" w:rsidRPr="00E5658B" w:rsidRDefault="00E5658B" w:rsidP="00E5658B">
            <w:pPr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Miejscowość, data</w:t>
            </w:r>
          </w:p>
        </w:tc>
        <w:tc>
          <w:tcPr>
            <w:tcW w:w="4531" w:type="dxa"/>
          </w:tcPr>
          <w:p w:rsidR="00E5658B" w:rsidRPr="00E5658B" w:rsidRDefault="00E5658B" w:rsidP="00E5658B">
            <w:pPr>
              <w:jc w:val="center"/>
              <w:rPr>
                <w:i/>
                <w:sz w:val="20"/>
                <w:szCs w:val="20"/>
              </w:rPr>
            </w:pPr>
            <w:r w:rsidRPr="00E5658B">
              <w:rPr>
                <w:i/>
                <w:sz w:val="20"/>
                <w:szCs w:val="20"/>
              </w:rPr>
              <w:t xml:space="preserve">                          Podpis osoby oświadczającej</w:t>
            </w:r>
          </w:p>
        </w:tc>
      </w:tr>
    </w:tbl>
    <w:p w:rsidR="00E5658B" w:rsidRDefault="00E5658B" w:rsidP="00E5658B">
      <w:pPr>
        <w:rPr>
          <w:b/>
        </w:rPr>
      </w:pPr>
    </w:p>
    <w:p w:rsidR="00EA6108" w:rsidRDefault="00EA6108" w:rsidP="00E5658B">
      <w:pPr>
        <w:rPr>
          <w:b/>
        </w:rPr>
      </w:pPr>
    </w:p>
    <w:p w:rsidR="00EA6108" w:rsidRDefault="00EA6108" w:rsidP="00E5658B">
      <w:pPr>
        <w:rPr>
          <w:b/>
        </w:rPr>
      </w:pPr>
    </w:p>
    <w:p w:rsidR="00E5658B" w:rsidRPr="007355DA" w:rsidRDefault="00E5658B" w:rsidP="007355DA">
      <w:pPr>
        <w:jc w:val="both"/>
        <w:rPr>
          <w:b/>
          <w:sz w:val="16"/>
          <w:szCs w:val="16"/>
          <w:u w:val="single"/>
        </w:rPr>
      </w:pPr>
      <w:r w:rsidRPr="007355DA">
        <w:rPr>
          <w:b/>
          <w:sz w:val="16"/>
          <w:szCs w:val="16"/>
          <w:u w:val="single"/>
        </w:rPr>
        <w:t>Pouczenie</w:t>
      </w:r>
    </w:p>
    <w:p w:rsidR="00E5658B" w:rsidRPr="007355DA" w:rsidRDefault="001F11B0" w:rsidP="007355DA">
      <w:pPr>
        <w:jc w:val="both"/>
        <w:rPr>
          <w:sz w:val="16"/>
          <w:szCs w:val="16"/>
        </w:rPr>
      </w:pPr>
      <w:r w:rsidRPr="007355DA">
        <w:rPr>
          <w:b/>
          <w:sz w:val="16"/>
          <w:szCs w:val="16"/>
        </w:rPr>
        <w:t>Za dochód uważa się</w:t>
      </w:r>
      <w:r w:rsidRPr="007355DA">
        <w:rPr>
          <w:sz w:val="16"/>
          <w:szCs w:val="16"/>
        </w:rPr>
        <w:t xml:space="preserve"> sumę miesięcznych przychodów z miesiąca poprzedzającego złożenie wniosku lub w przypadku utraty dochodu </w:t>
      </w:r>
      <w:r w:rsidR="007355DA">
        <w:rPr>
          <w:sz w:val="16"/>
          <w:szCs w:val="16"/>
        </w:rPr>
        <w:br/>
      </w:r>
      <w:r w:rsidRPr="007355DA">
        <w:rPr>
          <w:sz w:val="16"/>
          <w:szCs w:val="16"/>
        </w:rPr>
        <w:t>z miesiąca, w którym wniosek został złożony, bez względu na tytuł i źródło</w:t>
      </w:r>
      <w:r w:rsidR="007355DA">
        <w:rPr>
          <w:sz w:val="16"/>
          <w:szCs w:val="16"/>
        </w:rPr>
        <w:t xml:space="preserve"> ich uzyskania, jeżeli ustawa o</w:t>
      </w:r>
      <w:r w:rsidRPr="007355DA">
        <w:rPr>
          <w:sz w:val="16"/>
          <w:szCs w:val="16"/>
        </w:rPr>
        <w:t xml:space="preserve"> pomocy społecznej nie stanowi inaczej, pomniejszoną o:</w:t>
      </w:r>
    </w:p>
    <w:p w:rsidR="001F11B0" w:rsidRPr="007355DA" w:rsidRDefault="001F11B0" w:rsidP="007355DA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55DA">
        <w:rPr>
          <w:sz w:val="16"/>
          <w:szCs w:val="16"/>
        </w:rPr>
        <w:t>miesięczne obciążenie podatkie</w:t>
      </w:r>
      <w:r w:rsidR="00395516">
        <w:rPr>
          <w:sz w:val="16"/>
          <w:szCs w:val="16"/>
        </w:rPr>
        <w:t>m dochodowym od osób fizycznych i koszty uzyskania przychodu,</w:t>
      </w:r>
    </w:p>
    <w:p w:rsidR="001F11B0" w:rsidRPr="007355DA" w:rsidRDefault="001F11B0" w:rsidP="007355DA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55DA">
        <w:rPr>
          <w:sz w:val="16"/>
          <w:szCs w:val="16"/>
        </w:rPr>
        <w:t>składki na ubezpieczenie zdrowotne określone w przepisach o świadczeniach opieki zdrowotnej finansowanych ze środków publicznych oraz ubezpieczenia społeczne określone w odrębnych przepisach,</w:t>
      </w:r>
    </w:p>
    <w:p w:rsidR="001F11B0" w:rsidRPr="007355DA" w:rsidRDefault="001F11B0" w:rsidP="007355DA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55DA">
        <w:rPr>
          <w:sz w:val="16"/>
          <w:szCs w:val="16"/>
        </w:rPr>
        <w:t>kwotę alimentów świadczonych na rzecz innych osób.</w:t>
      </w:r>
    </w:p>
    <w:p w:rsidR="001F11B0" w:rsidRPr="007355DA" w:rsidRDefault="001F11B0" w:rsidP="007355DA">
      <w:pPr>
        <w:jc w:val="both"/>
        <w:rPr>
          <w:b/>
          <w:sz w:val="16"/>
          <w:szCs w:val="16"/>
        </w:rPr>
      </w:pPr>
      <w:r w:rsidRPr="007355DA">
        <w:rPr>
          <w:b/>
          <w:sz w:val="16"/>
          <w:szCs w:val="16"/>
        </w:rPr>
        <w:t>Do dochodu nie wlicza się:</w:t>
      </w:r>
    </w:p>
    <w:p w:rsidR="00EA6108" w:rsidRDefault="00EA6108" w:rsidP="00EA6108">
      <w:pPr>
        <w:pStyle w:val="Akapitzlist"/>
        <w:numPr>
          <w:ilvl w:val="0"/>
          <w:numId w:val="4"/>
        </w:numPr>
        <w:spacing w:line="256" w:lineRule="auto"/>
        <w:jc w:val="both"/>
        <w:rPr>
          <w:sz w:val="16"/>
          <w:szCs w:val="16"/>
        </w:rPr>
      </w:pPr>
      <w:r>
        <w:rPr>
          <w:sz w:val="16"/>
          <w:szCs w:val="16"/>
        </w:rPr>
        <w:t>jednorazowego pieniężnego świadczenia socjalnego,</w:t>
      </w:r>
    </w:p>
    <w:p w:rsidR="00EA6108" w:rsidRDefault="00EA6108" w:rsidP="00EA6108">
      <w:pPr>
        <w:pStyle w:val="Akapitzlist"/>
        <w:numPr>
          <w:ilvl w:val="0"/>
          <w:numId w:val="4"/>
        </w:numPr>
        <w:spacing w:line="256" w:lineRule="auto"/>
        <w:jc w:val="both"/>
        <w:rPr>
          <w:sz w:val="16"/>
          <w:szCs w:val="16"/>
        </w:rPr>
      </w:pPr>
      <w:r>
        <w:rPr>
          <w:sz w:val="16"/>
          <w:szCs w:val="16"/>
        </w:rPr>
        <w:t>zasiłku celowego,</w:t>
      </w:r>
    </w:p>
    <w:p w:rsidR="00EA6108" w:rsidRDefault="00EA6108" w:rsidP="00EA6108">
      <w:pPr>
        <w:pStyle w:val="Akapitzlist"/>
        <w:numPr>
          <w:ilvl w:val="0"/>
          <w:numId w:val="4"/>
        </w:numPr>
        <w:spacing w:line="256" w:lineRule="auto"/>
        <w:jc w:val="both"/>
        <w:rPr>
          <w:sz w:val="16"/>
          <w:szCs w:val="16"/>
        </w:rPr>
      </w:pPr>
      <w:r>
        <w:rPr>
          <w:sz w:val="16"/>
          <w:szCs w:val="16"/>
        </w:rPr>
        <w:t>pomocy materialnej mającej charakter socjalny albo motywacyjny, przyznawanej na podstawie przepisów o systemie oświaty,</w:t>
      </w:r>
    </w:p>
    <w:p w:rsidR="00EA6108" w:rsidRDefault="00EA6108" w:rsidP="00EA6108">
      <w:pPr>
        <w:pStyle w:val="Akapitzlist"/>
        <w:numPr>
          <w:ilvl w:val="0"/>
          <w:numId w:val="4"/>
        </w:numPr>
        <w:spacing w:line="256" w:lineRule="auto"/>
        <w:jc w:val="both"/>
        <w:rPr>
          <w:sz w:val="16"/>
          <w:szCs w:val="16"/>
        </w:rPr>
      </w:pPr>
      <w:r>
        <w:rPr>
          <w:sz w:val="16"/>
          <w:szCs w:val="16"/>
        </w:rPr>
        <w:t>wartości świadczenia w naturze,</w:t>
      </w:r>
    </w:p>
    <w:p w:rsidR="00EA6108" w:rsidRDefault="00EA6108" w:rsidP="00EA6108">
      <w:pPr>
        <w:pStyle w:val="Akapitzlist"/>
        <w:numPr>
          <w:ilvl w:val="0"/>
          <w:numId w:val="4"/>
        </w:numPr>
        <w:spacing w:after="0" w:line="256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świadczenia przysługującego osobie bezrobotnej na podstawie przepisów o promocji zatrudnienia i instytucjach rynku pracy </w:t>
      </w:r>
      <w:r>
        <w:rPr>
          <w:sz w:val="16"/>
          <w:szCs w:val="16"/>
        </w:rPr>
        <w:br/>
        <w:t xml:space="preserve">z tytułu wykonywania prac społecznie użytecznych, świadczenia pieniężnego i pomocy pieniężnej, o których mowa w ustawie </w:t>
      </w:r>
      <w:r>
        <w:rPr>
          <w:sz w:val="16"/>
          <w:szCs w:val="16"/>
        </w:rPr>
        <w:br/>
        <w:t xml:space="preserve">z dnia 20 marca 2015 r. o działaczach opozycji antykomunistycznej oraz osobach represjonowanych z powodów politycznych (Dz. U. 2023r. poz.388 z </w:t>
      </w:r>
      <w:proofErr w:type="spellStart"/>
      <w:r>
        <w:rPr>
          <w:sz w:val="16"/>
          <w:szCs w:val="16"/>
        </w:rPr>
        <w:t>późn.zm</w:t>
      </w:r>
      <w:proofErr w:type="spellEnd"/>
      <w:r>
        <w:rPr>
          <w:sz w:val="16"/>
          <w:szCs w:val="16"/>
        </w:rPr>
        <w:t xml:space="preserve">.); </w:t>
      </w:r>
    </w:p>
    <w:p w:rsidR="00EA6108" w:rsidRDefault="00EA6108" w:rsidP="00EA6108">
      <w:pPr>
        <w:pStyle w:val="Akapitzlist"/>
        <w:numPr>
          <w:ilvl w:val="0"/>
          <w:numId w:val="4"/>
        </w:numPr>
        <w:spacing w:after="0" w:line="256" w:lineRule="auto"/>
        <w:jc w:val="both"/>
        <w:rPr>
          <w:sz w:val="16"/>
          <w:szCs w:val="16"/>
        </w:rPr>
      </w:pPr>
      <w:r>
        <w:rPr>
          <w:sz w:val="16"/>
          <w:szCs w:val="16"/>
        </w:rPr>
        <w:t>dochodu z powierzchni użytków rolnych poniżej 1 ha przeliczeniowego,</w:t>
      </w:r>
    </w:p>
    <w:p w:rsidR="00EA6108" w:rsidRDefault="00EA6108" w:rsidP="00EA6108">
      <w:pPr>
        <w:pStyle w:val="Akapitzlist"/>
        <w:numPr>
          <w:ilvl w:val="0"/>
          <w:numId w:val="4"/>
        </w:numPr>
        <w:spacing w:after="0" w:line="256" w:lineRule="auto"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świadczenia wychowawczego, o którym mowa w ustawie z dnia 11 lutego 2016 r. o pomocy państwa w wychowywaniu dzieci (Dz. U. z 2023 r. poz. 810,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zm.), oraz dodatku wychowawczego, o którym mowa w ustawie z dnia 9 czerwca 2011 r. </w:t>
      </w:r>
      <w:r>
        <w:rPr>
          <w:sz w:val="16"/>
          <w:szCs w:val="16"/>
        </w:rPr>
        <w:br/>
      </w:r>
      <w:r>
        <w:rPr>
          <w:sz w:val="16"/>
          <w:szCs w:val="16"/>
        </w:rPr>
        <w:lastRenderedPageBreak/>
        <w:t xml:space="preserve">o wspieraniu rodziny i systemie </w:t>
      </w:r>
      <w:r>
        <w:rPr>
          <w:color w:val="000000" w:themeColor="text1"/>
          <w:sz w:val="16"/>
          <w:szCs w:val="16"/>
        </w:rPr>
        <w:t xml:space="preserve">pieczy zastępczej (Dz. U. z 2022 r. poz. 447, 1700 i 2140 oraz z 2023 r. poz.403,535, 818 z </w:t>
      </w:r>
      <w:proofErr w:type="spellStart"/>
      <w:r>
        <w:rPr>
          <w:color w:val="000000" w:themeColor="text1"/>
          <w:sz w:val="16"/>
          <w:szCs w:val="16"/>
        </w:rPr>
        <w:t>późn</w:t>
      </w:r>
      <w:proofErr w:type="spellEnd"/>
      <w:r>
        <w:rPr>
          <w:color w:val="000000" w:themeColor="text1"/>
          <w:sz w:val="16"/>
          <w:szCs w:val="16"/>
        </w:rPr>
        <w:t>. zm.),</w:t>
      </w:r>
      <w:r>
        <w:rPr>
          <w:rFonts w:cstheme="minorHAnsi"/>
          <w:color w:val="000000" w:themeColor="text1"/>
          <w:sz w:val="16"/>
          <w:szCs w:val="16"/>
        </w:rPr>
        <w:t xml:space="preserve"> </w:t>
      </w:r>
    </w:p>
    <w:p w:rsidR="00EA6108" w:rsidRDefault="00EA6108" w:rsidP="00EA6108">
      <w:pPr>
        <w:pStyle w:val="Akapitzlist"/>
        <w:numPr>
          <w:ilvl w:val="0"/>
          <w:numId w:val="4"/>
        </w:numPr>
        <w:spacing w:after="0" w:line="256" w:lineRule="auto"/>
        <w:jc w:val="both"/>
        <w:rPr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rodzinnego kapitału opiekuńczego, o którym mowa w </w:t>
      </w:r>
      <w:hyperlink r:id="rId7" w:history="1">
        <w:r>
          <w:rPr>
            <w:rStyle w:val="Hipercze"/>
            <w:rFonts w:cstheme="minorHAnsi"/>
            <w:color w:val="000000" w:themeColor="text1"/>
            <w:sz w:val="16"/>
            <w:szCs w:val="16"/>
          </w:rPr>
          <w:t>ustawie</w:t>
        </w:r>
      </w:hyperlink>
      <w:r>
        <w:rPr>
          <w:rFonts w:cstheme="minorHAnsi"/>
          <w:color w:val="000000" w:themeColor="text1"/>
          <w:sz w:val="16"/>
          <w:szCs w:val="16"/>
        </w:rPr>
        <w:t xml:space="preserve"> z dnia 17 listopada 2021 r. o rodzinnym kapitale opiekuńczym </w:t>
      </w:r>
      <w:r>
        <w:rPr>
          <w:rFonts w:cstheme="minorHAnsi"/>
          <w:color w:val="000000" w:themeColor="text1"/>
          <w:sz w:val="16"/>
          <w:szCs w:val="16"/>
        </w:rPr>
        <w:br/>
        <w:t xml:space="preserve">(Dz. U. z 2023r. poz. 883 z </w:t>
      </w:r>
      <w:proofErr w:type="spellStart"/>
      <w:r>
        <w:rPr>
          <w:rFonts w:cstheme="minorHAnsi"/>
          <w:color w:val="000000" w:themeColor="text1"/>
          <w:sz w:val="16"/>
          <w:szCs w:val="16"/>
        </w:rPr>
        <w:t>późn.zm</w:t>
      </w:r>
      <w:proofErr w:type="spellEnd"/>
      <w:r>
        <w:rPr>
          <w:rFonts w:cstheme="minorHAnsi"/>
          <w:color w:val="000000" w:themeColor="text1"/>
          <w:sz w:val="16"/>
          <w:szCs w:val="16"/>
        </w:rPr>
        <w:t>.),</w:t>
      </w:r>
    </w:p>
    <w:p w:rsidR="00EA6108" w:rsidRDefault="00EA6108" w:rsidP="00EA6108">
      <w:pPr>
        <w:pStyle w:val="Akapitzlist"/>
        <w:numPr>
          <w:ilvl w:val="0"/>
          <w:numId w:val="4"/>
        </w:numPr>
        <w:spacing w:after="0" w:line="256" w:lineRule="auto"/>
        <w:jc w:val="both"/>
        <w:rPr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dofinansowania obniżenia opłaty rodzica za pobyt dziecka w żłobku, klubie dziecięcym lub u dziennego opiekuna, o którym mowa w </w:t>
      </w:r>
      <w:hyperlink r:id="rId8" w:history="1">
        <w:r>
          <w:rPr>
            <w:rStyle w:val="Hipercze"/>
            <w:rFonts w:cstheme="minorHAnsi"/>
            <w:color w:val="000000" w:themeColor="text1"/>
            <w:sz w:val="16"/>
            <w:szCs w:val="16"/>
          </w:rPr>
          <w:t>art. 64c ust. 1</w:t>
        </w:r>
      </w:hyperlink>
      <w:r>
        <w:rPr>
          <w:rFonts w:cstheme="minorHAnsi"/>
          <w:color w:val="000000" w:themeColor="text1"/>
          <w:sz w:val="16"/>
          <w:szCs w:val="16"/>
        </w:rPr>
        <w:t xml:space="preserve"> ustawy z dnia 4 lutego 2011 r. o opiece nad dziećmi w wieku do lat 3 (Dz. U. z 2023 r. poz. 204 </w:t>
      </w:r>
      <w:r>
        <w:rPr>
          <w:rFonts w:cstheme="minorHAnsi"/>
          <w:color w:val="000000" w:themeColor="text1"/>
          <w:sz w:val="16"/>
          <w:szCs w:val="16"/>
        </w:rPr>
        <w:br/>
        <w:t xml:space="preserve">z </w:t>
      </w:r>
      <w:proofErr w:type="spellStart"/>
      <w:r>
        <w:rPr>
          <w:rFonts w:cstheme="minorHAnsi"/>
          <w:color w:val="000000" w:themeColor="text1"/>
          <w:sz w:val="16"/>
          <w:szCs w:val="16"/>
        </w:rPr>
        <w:t>późn</w:t>
      </w:r>
      <w:proofErr w:type="spellEnd"/>
      <w:r>
        <w:rPr>
          <w:rFonts w:cstheme="minorHAnsi"/>
          <w:color w:val="000000" w:themeColor="text1"/>
          <w:sz w:val="16"/>
          <w:szCs w:val="16"/>
        </w:rPr>
        <w:t>. zm.),</w:t>
      </w:r>
    </w:p>
    <w:p w:rsidR="00EA6108" w:rsidRDefault="00EA6108" w:rsidP="00EA6108">
      <w:pPr>
        <w:pStyle w:val="Akapitzlist"/>
        <w:numPr>
          <w:ilvl w:val="0"/>
          <w:numId w:val="4"/>
        </w:numPr>
        <w:spacing w:line="256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świadczenia pieniężnego, o którym mowa w art. 8a ust. 1 ustawy z dnia 7 września 2007 r. o Karcie Polaka (Dz. U. z 2023 r. </w:t>
      </w:r>
      <w:r>
        <w:rPr>
          <w:color w:val="000000" w:themeColor="text1"/>
          <w:sz w:val="16"/>
          <w:szCs w:val="16"/>
        </w:rPr>
        <w:br/>
        <w:t xml:space="preserve">poz. 192 z </w:t>
      </w:r>
      <w:proofErr w:type="spellStart"/>
      <w:r>
        <w:rPr>
          <w:color w:val="000000" w:themeColor="text1"/>
          <w:sz w:val="16"/>
          <w:szCs w:val="16"/>
        </w:rPr>
        <w:t>późn</w:t>
      </w:r>
      <w:proofErr w:type="spellEnd"/>
      <w:r>
        <w:rPr>
          <w:color w:val="000000" w:themeColor="text1"/>
          <w:sz w:val="16"/>
          <w:szCs w:val="16"/>
        </w:rPr>
        <w:t>. zm.),</w:t>
      </w:r>
    </w:p>
    <w:p w:rsidR="00EA6108" w:rsidRDefault="00EA6108" w:rsidP="00EA6108">
      <w:pPr>
        <w:pStyle w:val="Akapitzlist"/>
        <w:numPr>
          <w:ilvl w:val="0"/>
          <w:numId w:val="4"/>
        </w:numPr>
        <w:spacing w:line="256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środków finansowych przyznawanych w ramach działań podejmowanych przez organy publiczne, mających na celu poprawę jakości powietrza lub ochronę środowiska naturalnego,</w:t>
      </w:r>
    </w:p>
    <w:p w:rsidR="00EA6108" w:rsidRDefault="00EA6108" w:rsidP="00EA6108">
      <w:pPr>
        <w:pStyle w:val="Akapitzlist"/>
        <w:numPr>
          <w:ilvl w:val="0"/>
          <w:numId w:val="4"/>
        </w:numPr>
        <w:spacing w:line="256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zwrotu kosztów </w:t>
      </w:r>
      <w:r>
        <w:rPr>
          <w:rFonts w:ascii="Calibri" w:hAnsi="Calibri" w:cs="Arial"/>
          <w:color w:val="000000" w:themeColor="text1"/>
          <w:sz w:val="16"/>
          <w:szCs w:val="16"/>
        </w:rPr>
        <w:t>przewozu dzieci, młodzieży i uczniów oraz rodziców do przedszkola, szkoły</w:t>
      </w:r>
      <w:r>
        <w:rPr>
          <w:color w:val="000000" w:themeColor="text1"/>
          <w:sz w:val="16"/>
          <w:szCs w:val="16"/>
        </w:rPr>
        <w:t xml:space="preserve">, o których mowa w art. 39a </w:t>
      </w:r>
      <w:r>
        <w:rPr>
          <w:color w:val="000000" w:themeColor="text1"/>
          <w:sz w:val="16"/>
          <w:szCs w:val="16"/>
        </w:rPr>
        <w:br/>
        <w:t xml:space="preserve">ust.1 ustawy z dnia 14 grudnia 2016 r. – Prawo oświatowe (Dz. U. z 2023r. poz. 900z </w:t>
      </w:r>
      <w:proofErr w:type="spellStart"/>
      <w:r>
        <w:rPr>
          <w:color w:val="000000" w:themeColor="text1"/>
          <w:sz w:val="16"/>
          <w:szCs w:val="16"/>
        </w:rPr>
        <w:t>późn</w:t>
      </w:r>
      <w:proofErr w:type="spellEnd"/>
      <w:r>
        <w:rPr>
          <w:color w:val="000000" w:themeColor="text1"/>
          <w:sz w:val="16"/>
          <w:szCs w:val="16"/>
        </w:rPr>
        <w:t>. zm.).</w:t>
      </w:r>
    </w:p>
    <w:p w:rsidR="00981EE0" w:rsidRPr="00393E41" w:rsidRDefault="00981EE0" w:rsidP="00AB00C1">
      <w:pPr>
        <w:pStyle w:val="Akapitzlist"/>
        <w:jc w:val="both"/>
        <w:rPr>
          <w:color w:val="000000" w:themeColor="text1"/>
          <w:sz w:val="16"/>
          <w:szCs w:val="16"/>
        </w:rPr>
      </w:pPr>
    </w:p>
    <w:sectPr w:rsidR="00981EE0" w:rsidRPr="00393E41" w:rsidSect="007355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0B" w:rsidRDefault="00FC7C0B" w:rsidP="00AB00C1">
      <w:pPr>
        <w:spacing w:after="0" w:line="240" w:lineRule="auto"/>
      </w:pPr>
      <w:r>
        <w:separator/>
      </w:r>
    </w:p>
  </w:endnote>
  <w:endnote w:type="continuationSeparator" w:id="0">
    <w:p w:rsidR="00FC7C0B" w:rsidRDefault="00FC7C0B" w:rsidP="00AB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0B" w:rsidRDefault="00FC7C0B" w:rsidP="00AB00C1">
      <w:pPr>
        <w:spacing w:after="0" w:line="240" w:lineRule="auto"/>
      </w:pPr>
      <w:r>
        <w:separator/>
      </w:r>
    </w:p>
  </w:footnote>
  <w:footnote w:type="continuationSeparator" w:id="0">
    <w:p w:rsidR="00FC7C0B" w:rsidRDefault="00FC7C0B" w:rsidP="00AB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F00"/>
    <w:multiLevelType w:val="hybridMultilevel"/>
    <w:tmpl w:val="3D2A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F69FB"/>
    <w:multiLevelType w:val="hybridMultilevel"/>
    <w:tmpl w:val="98F6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8B"/>
    <w:rsid w:val="00023FC0"/>
    <w:rsid w:val="00055EFF"/>
    <w:rsid w:val="001A2219"/>
    <w:rsid w:val="001A3231"/>
    <w:rsid w:val="001F11B0"/>
    <w:rsid w:val="00227809"/>
    <w:rsid w:val="002B0C9A"/>
    <w:rsid w:val="00304340"/>
    <w:rsid w:val="0037526E"/>
    <w:rsid w:val="00393E41"/>
    <w:rsid w:val="00395516"/>
    <w:rsid w:val="00417D48"/>
    <w:rsid w:val="00433AC3"/>
    <w:rsid w:val="00510589"/>
    <w:rsid w:val="00537B05"/>
    <w:rsid w:val="005D7AA5"/>
    <w:rsid w:val="006C1E7A"/>
    <w:rsid w:val="006C6865"/>
    <w:rsid w:val="0072114B"/>
    <w:rsid w:val="007355DA"/>
    <w:rsid w:val="00763E01"/>
    <w:rsid w:val="00787443"/>
    <w:rsid w:val="0086728F"/>
    <w:rsid w:val="008D2E58"/>
    <w:rsid w:val="00981EE0"/>
    <w:rsid w:val="00996D46"/>
    <w:rsid w:val="009A1029"/>
    <w:rsid w:val="009B3227"/>
    <w:rsid w:val="00A24556"/>
    <w:rsid w:val="00A2623C"/>
    <w:rsid w:val="00A512B6"/>
    <w:rsid w:val="00AB00C1"/>
    <w:rsid w:val="00B25975"/>
    <w:rsid w:val="00C062D2"/>
    <w:rsid w:val="00C54F47"/>
    <w:rsid w:val="00DA6B5C"/>
    <w:rsid w:val="00DF1CF7"/>
    <w:rsid w:val="00E5658B"/>
    <w:rsid w:val="00EA6108"/>
    <w:rsid w:val="00EF027D"/>
    <w:rsid w:val="00F207F8"/>
    <w:rsid w:val="00F4039E"/>
    <w:rsid w:val="00F6467B"/>
    <w:rsid w:val="00F72B6C"/>
    <w:rsid w:val="00FC4A70"/>
    <w:rsid w:val="00FC7C0B"/>
    <w:rsid w:val="00F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11B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81E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0C1"/>
  </w:style>
  <w:style w:type="paragraph" w:styleId="Stopka">
    <w:name w:val="footer"/>
    <w:basedOn w:val="Normalny"/>
    <w:link w:val="StopkaZnak"/>
    <w:unhideWhenUsed/>
    <w:rsid w:val="00AB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pieka-nad-dziecmi-w-wieku-do-lat-3-17688988/art-64-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rodzinny-kapital-opiekunczy-19178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Zięba</dc:creator>
  <cp:lastModifiedBy>Owner</cp:lastModifiedBy>
  <cp:revision>21</cp:revision>
  <dcterms:created xsi:type="dcterms:W3CDTF">2018-07-31T05:45:00Z</dcterms:created>
  <dcterms:modified xsi:type="dcterms:W3CDTF">2023-07-11T07:11:00Z</dcterms:modified>
</cp:coreProperties>
</file>